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44" w:rsidRDefault="00884D44" w:rsidP="00884D44">
      <w:pPr>
        <w:jc w:val="center"/>
        <w:rPr>
          <w:b/>
          <w:bCs/>
          <w:sz w:val="32"/>
          <w:szCs w:val="32"/>
        </w:rPr>
      </w:pPr>
      <w:r>
        <w:rPr>
          <w:b/>
          <w:bCs/>
          <w:sz w:val="32"/>
          <w:szCs w:val="32"/>
        </w:rPr>
        <w:t>Výuka dějepisu a význam historie – zadání</w:t>
      </w:r>
    </w:p>
    <w:p w:rsidR="00884D44" w:rsidRDefault="00884D44" w:rsidP="00884D44">
      <w:pPr>
        <w:rPr>
          <w:sz w:val="24"/>
          <w:szCs w:val="24"/>
        </w:rPr>
      </w:pPr>
      <w:bookmarkStart w:id="0" w:name="_Hlk39188530"/>
      <w:r w:rsidRPr="00E76874">
        <w:rPr>
          <w:sz w:val="24"/>
          <w:szCs w:val="24"/>
        </w:rPr>
        <w:t>Ten</w:t>
      </w:r>
      <w:r>
        <w:rPr>
          <w:sz w:val="24"/>
          <w:szCs w:val="24"/>
        </w:rPr>
        <w:t xml:space="preserve">to pracovní list je zaměřený na téma výuky dějepisu (na základních i středních školách) a na významu historie obecně. </w:t>
      </w:r>
    </w:p>
    <w:p w:rsidR="00B7507D" w:rsidRDefault="00B7507D" w:rsidP="00B7507D">
      <w:pPr>
        <w:jc w:val="both"/>
        <w:rPr>
          <w:sz w:val="24"/>
          <w:szCs w:val="24"/>
        </w:rPr>
      </w:pPr>
      <w:r>
        <w:rPr>
          <w:sz w:val="24"/>
          <w:szCs w:val="24"/>
        </w:rPr>
        <w:t>Vaším cílem bude nejprve prostudovat si toto téma, abyste získali co nejvíce kvalitních (tzn. ověřených) informací, a posléze vhodně argumentovat, dávat příklady, uvádět výhody či nevýhody, potvrzovat či vyvracet tvrzení nebo konkrétně odpovídat na otázky. Všechny Vaše odpovědi však musí z něčeho vycházet a být podloženy kvalitními zdroji informací. Odpovědi typu „podle mě je to dobré…, líbí se mi tahle možnost, proto jsem ji vybral…, možná je to tak nebo tak…“ nemají žádnou vypovídající hodnotu. Stejně tak, pokud uvádíte nějaký argument, neuvádějte ho přímo, ale vždy s dodatkem, odkud tu informaci máte, tedy: „podle mého názoru…, podle autora článku XY…, podle výzkumu na webu X…“ Rozhodně není cílem práce co nejrychleji bezmyšlenkovitě či fádně zodpovědět všechny otázky. Vypracovaná práce by naopak měla odrážet Vaše argumenty, pečlivé odpovědi a znalost tématu.</w:t>
      </w:r>
    </w:p>
    <w:p w:rsidR="00821E78" w:rsidRPr="002A7692" w:rsidRDefault="00884D44" w:rsidP="00821E78">
      <w:pPr>
        <w:rPr>
          <w:color w:val="C45911" w:themeColor="accent2" w:themeShade="BF"/>
          <w:sz w:val="24"/>
          <w:szCs w:val="24"/>
        </w:rPr>
      </w:pPr>
      <w:r w:rsidRPr="00E76874">
        <w:rPr>
          <w:i/>
          <w:iCs/>
          <w:sz w:val="24"/>
          <w:szCs w:val="24"/>
        </w:rPr>
        <w:t>Kurzívou</w:t>
      </w:r>
      <w:r>
        <w:rPr>
          <w:sz w:val="24"/>
          <w:szCs w:val="24"/>
        </w:rPr>
        <w:t xml:space="preserve"> je psán text, který slouží pouze k orientaci a bude nahrazen Vaším textem.</w:t>
      </w:r>
      <w:r w:rsidR="00821E78" w:rsidRPr="00821E78">
        <w:rPr>
          <w:sz w:val="24"/>
          <w:szCs w:val="24"/>
        </w:rPr>
        <w:t xml:space="preserve"> </w:t>
      </w:r>
      <w:r w:rsidR="002A7692" w:rsidRPr="002A7692">
        <w:rPr>
          <w:color w:val="C45911" w:themeColor="accent2" w:themeShade="BF"/>
          <w:sz w:val="24"/>
          <w:szCs w:val="24"/>
        </w:rPr>
        <w:t>Tmavě žlutou</w:t>
      </w:r>
      <w:r w:rsidR="00821E78" w:rsidRPr="002A7692">
        <w:rPr>
          <w:color w:val="C45911" w:themeColor="accent2" w:themeShade="BF"/>
          <w:sz w:val="24"/>
          <w:szCs w:val="24"/>
        </w:rPr>
        <w:t xml:space="preserve"> barvou jsou psány doplňující komentáře.</w:t>
      </w:r>
    </w:p>
    <w:p w:rsidR="00884D44" w:rsidRDefault="00884D44" w:rsidP="00884D44">
      <w:pPr>
        <w:rPr>
          <w:sz w:val="24"/>
          <w:szCs w:val="24"/>
        </w:rPr>
      </w:pPr>
    </w:p>
    <w:p w:rsidR="00884D44" w:rsidRDefault="00884D44" w:rsidP="00884D44">
      <w:pPr>
        <w:rPr>
          <w:sz w:val="24"/>
          <w:szCs w:val="24"/>
        </w:rPr>
      </w:pPr>
    </w:p>
    <w:p w:rsidR="00884D44" w:rsidRDefault="00884D44" w:rsidP="00884D44">
      <w:pPr>
        <w:jc w:val="both"/>
        <w:rPr>
          <w:sz w:val="24"/>
          <w:szCs w:val="24"/>
        </w:rPr>
      </w:pPr>
      <w:r>
        <w:rPr>
          <w:sz w:val="24"/>
          <w:szCs w:val="24"/>
        </w:rPr>
        <w:t>Pracovní list se skládá celkově z </w:t>
      </w:r>
      <w:r w:rsidRPr="008E7E3C">
        <w:rPr>
          <w:b/>
          <w:bCs/>
          <w:sz w:val="24"/>
          <w:szCs w:val="24"/>
        </w:rPr>
        <w:t>8 částí</w:t>
      </w:r>
      <w:r>
        <w:rPr>
          <w:sz w:val="24"/>
          <w:szCs w:val="24"/>
        </w:rPr>
        <w:t>. Zde je podobnější vysvětlení jednotlivých úkolů:</w:t>
      </w:r>
    </w:p>
    <w:p w:rsidR="00884D44" w:rsidRDefault="00483513" w:rsidP="00884D44">
      <w:pPr>
        <w:pStyle w:val="Odstavecseseznamem"/>
        <w:numPr>
          <w:ilvl w:val="0"/>
          <w:numId w:val="7"/>
        </w:numPr>
        <w:jc w:val="both"/>
        <w:rPr>
          <w:sz w:val="24"/>
          <w:szCs w:val="24"/>
        </w:rPr>
      </w:pPr>
      <w:r>
        <w:rPr>
          <w:sz w:val="24"/>
          <w:szCs w:val="24"/>
        </w:rPr>
        <w:t>Na začátku se podívejte na video reportáž Václava Dolejšího a zodpovězte</w:t>
      </w:r>
      <w:r w:rsidR="006C7A58">
        <w:rPr>
          <w:sz w:val="24"/>
          <w:szCs w:val="24"/>
        </w:rPr>
        <w:t xml:space="preserve"> připravené 4 otázky k němu.</w:t>
      </w:r>
    </w:p>
    <w:p w:rsidR="00884D44" w:rsidRDefault="00884D44" w:rsidP="00884D44">
      <w:pPr>
        <w:pStyle w:val="Odstavecseseznamem"/>
        <w:numPr>
          <w:ilvl w:val="0"/>
          <w:numId w:val="7"/>
        </w:numPr>
        <w:jc w:val="both"/>
        <w:rPr>
          <w:sz w:val="24"/>
          <w:szCs w:val="24"/>
        </w:rPr>
      </w:pPr>
      <w:r>
        <w:rPr>
          <w:sz w:val="24"/>
          <w:szCs w:val="24"/>
        </w:rPr>
        <w:t>Zkuste najít argumenty, proč má a proč nemá význam studovat a znát historii.</w:t>
      </w:r>
    </w:p>
    <w:p w:rsidR="00884D44" w:rsidRDefault="00884D44" w:rsidP="00884D44">
      <w:pPr>
        <w:pStyle w:val="Odstavecseseznamem"/>
        <w:numPr>
          <w:ilvl w:val="0"/>
          <w:numId w:val="7"/>
        </w:numPr>
        <w:jc w:val="both"/>
        <w:rPr>
          <w:sz w:val="24"/>
          <w:szCs w:val="24"/>
        </w:rPr>
      </w:pPr>
      <w:r>
        <w:rPr>
          <w:sz w:val="24"/>
          <w:szCs w:val="24"/>
        </w:rPr>
        <w:t xml:space="preserve">Zkuste uvést příklady a argumenty, jaká období v dějepisu učit, protože jsou významná, a naopak která významná nejsou. Dále příklady a argumentu, jak by se měl a neměl učit dějepis. Otázka nabízí subjektivní hodnocení, čemuž neuniknete, ale pokuste </w:t>
      </w:r>
      <w:r w:rsidR="000E6794">
        <w:rPr>
          <w:sz w:val="24"/>
          <w:szCs w:val="24"/>
        </w:rPr>
        <w:t>se držet se objektivního hodnocení (subjektivní bude vždy, ale alespoň se pokuste o objektivní, případně argumenty rozdělte na čistě subjektivní a na pokus o objektivní hodnocení).</w:t>
      </w:r>
    </w:p>
    <w:p w:rsidR="00884D44" w:rsidRDefault="00884D44" w:rsidP="00884D44">
      <w:pPr>
        <w:pStyle w:val="Odstavecseseznamem"/>
        <w:numPr>
          <w:ilvl w:val="0"/>
          <w:numId w:val="7"/>
        </w:numPr>
        <w:jc w:val="both"/>
        <w:rPr>
          <w:sz w:val="24"/>
          <w:szCs w:val="24"/>
        </w:rPr>
      </w:pPr>
      <w:r>
        <w:rPr>
          <w:sz w:val="24"/>
          <w:szCs w:val="24"/>
        </w:rPr>
        <w:t>Zde máte uvedeno celkem 5 otázek ve 3 kategoriích týkající se přímo historie. Zkuste si dohledat/vyhledat požadované informace, otázky zodpovědět a případně uvést i další příklady.</w:t>
      </w:r>
    </w:p>
    <w:p w:rsidR="00884D44" w:rsidRDefault="00884D44" w:rsidP="00884D44">
      <w:pPr>
        <w:pStyle w:val="Odstavecseseznamem"/>
        <w:numPr>
          <w:ilvl w:val="0"/>
          <w:numId w:val="7"/>
        </w:numPr>
        <w:jc w:val="both"/>
        <w:rPr>
          <w:sz w:val="24"/>
          <w:szCs w:val="24"/>
        </w:rPr>
      </w:pPr>
      <w:r>
        <w:rPr>
          <w:sz w:val="24"/>
          <w:szCs w:val="24"/>
        </w:rPr>
        <w:t>V páté části máte vybrané 4 citáty různých osobností k tématu historie. Vaším úkolem bude nejprve vyhledat správného autora výroku, poté výrok interpretovat (vysvětlit jeho smysl) a nakonec ho podrobit Vaší analýze, zda ho považujete za pravdivý či nikoli (řešení bude spíše subjektivní, ale i tak byste měli vycházet z nějakých podkladů).</w:t>
      </w:r>
    </w:p>
    <w:p w:rsidR="00884D44" w:rsidRDefault="00884D44" w:rsidP="00884D44">
      <w:pPr>
        <w:pStyle w:val="Odstavecseseznamem"/>
        <w:numPr>
          <w:ilvl w:val="0"/>
          <w:numId w:val="7"/>
        </w:numPr>
        <w:jc w:val="both"/>
        <w:rPr>
          <w:sz w:val="24"/>
          <w:szCs w:val="24"/>
        </w:rPr>
      </w:pPr>
      <w:r>
        <w:rPr>
          <w:sz w:val="24"/>
          <w:szCs w:val="24"/>
        </w:rPr>
        <w:t>Tato část je nejdůležitější, zde shrnete veškeré získané informace k tématu a učiníte závěr. Ten byl měl být promyšlený, přiměřeně rozsáhlý a především objektivní – měl by tedy vycházet z podkladů, ověřených zdrojů.</w:t>
      </w:r>
    </w:p>
    <w:p w:rsidR="00884D44" w:rsidRDefault="00884D44" w:rsidP="00884D44">
      <w:pPr>
        <w:pStyle w:val="Odstavecseseznamem"/>
        <w:numPr>
          <w:ilvl w:val="0"/>
          <w:numId w:val="7"/>
        </w:numPr>
        <w:jc w:val="both"/>
        <w:rPr>
          <w:sz w:val="24"/>
          <w:szCs w:val="24"/>
        </w:rPr>
      </w:pPr>
      <w:r>
        <w:rPr>
          <w:sz w:val="24"/>
          <w:szCs w:val="24"/>
        </w:rPr>
        <w:t>Zde můžete napsat libovolný komentář k tématu, doplňující informace, které se nikam nevešly, nebo libovolné postřehy k tématu.</w:t>
      </w:r>
    </w:p>
    <w:p w:rsidR="00884D44" w:rsidRDefault="00884D44" w:rsidP="00884D44">
      <w:pPr>
        <w:pStyle w:val="Odstavecseseznamem"/>
        <w:numPr>
          <w:ilvl w:val="0"/>
          <w:numId w:val="7"/>
        </w:numPr>
        <w:jc w:val="both"/>
        <w:rPr>
          <w:sz w:val="24"/>
          <w:szCs w:val="24"/>
        </w:rPr>
      </w:pPr>
      <w:r>
        <w:rPr>
          <w:sz w:val="24"/>
          <w:szCs w:val="24"/>
        </w:rPr>
        <w:t>Na konci vložte seznam odkazů, se kterými jste pracovali. Vložte prosím všechny zdroje pod sebe v odrážkách, a to vždy jako celý odkaz, nikoli pouhá slova typu Wikipedia či Google. Citace by měly mít svou formu – minimálně autora zdroje, název webu, odkaz na web, datum citace.</w:t>
      </w:r>
    </w:p>
    <w:p w:rsidR="00884D44" w:rsidRDefault="00884D44" w:rsidP="00884D44">
      <w:pPr>
        <w:rPr>
          <w:b/>
          <w:bCs/>
          <w:sz w:val="32"/>
          <w:szCs w:val="32"/>
        </w:rPr>
      </w:pPr>
    </w:p>
    <w:p w:rsidR="00884D44" w:rsidRDefault="00884D44" w:rsidP="00884D44">
      <w:pPr>
        <w:rPr>
          <w:b/>
          <w:bCs/>
          <w:sz w:val="32"/>
          <w:szCs w:val="32"/>
        </w:rPr>
      </w:pPr>
      <w:r w:rsidRPr="00D36459">
        <w:rPr>
          <w:b/>
          <w:bCs/>
          <w:sz w:val="24"/>
          <w:szCs w:val="24"/>
        </w:rPr>
        <w:t xml:space="preserve">Pracovní list </w:t>
      </w:r>
      <w:r>
        <w:rPr>
          <w:b/>
          <w:bCs/>
          <w:sz w:val="24"/>
          <w:szCs w:val="24"/>
        </w:rPr>
        <w:t xml:space="preserve">s úkoly </w:t>
      </w:r>
      <w:r w:rsidRPr="00D36459">
        <w:rPr>
          <w:b/>
          <w:bCs/>
          <w:sz w:val="24"/>
          <w:szCs w:val="24"/>
        </w:rPr>
        <w:t>najdete na dalších stranách.</w:t>
      </w:r>
      <w:bookmarkEnd w:id="0"/>
      <w:r>
        <w:rPr>
          <w:b/>
          <w:bCs/>
          <w:sz w:val="32"/>
          <w:szCs w:val="32"/>
        </w:rPr>
        <w:br w:type="page"/>
      </w:r>
    </w:p>
    <w:p w:rsidR="00A50B84" w:rsidRPr="00A965C4" w:rsidRDefault="008F179E" w:rsidP="00A50B84">
      <w:pPr>
        <w:jc w:val="center"/>
        <w:rPr>
          <w:b/>
          <w:bCs/>
          <w:sz w:val="32"/>
          <w:szCs w:val="32"/>
        </w:rPr>
      </w:pPr>
      <w:r>
        <w:rPr>
          <w:b/>
          <w:bCs/>
          <w:sz w:val="32"/>
          <w:szCs w:val="32"/>
        </w:rPr>
        <w:lastRenderedPageBreak/>
        <w:t>Výuka dějepisu a význam historie</w:t>
      </w:r>
      <w:r w:rsidR="00884D44">
        <w:rPr>
          <w:b/>
          <w:bCs/>
          <w:sz w:val="32"/>
          <w:szCs w:val="32"/>
        </w:rPr>
        <w:t xml:space="preserve"> – úkoly</w:t>
      </w:r>
    </w:p>
    <w:p w:rsidR="00987C65" w:rsidRDefault="00987C65" w:rsidP="00A50B84">
      <w:pPr>
        <w:pStyle w:val="Odstavecseseznamem"/>
        <w:numPr>
          <w:ilvl w:val="0"/>
          <w:numId w:val="2"/>
        </w:numPr>
        <w:rPr>
          <w:b/>
          <w:bCs/>
          <w:sz w:val="28"/>
          <w:szCs w:val="28"/>
        </w:rPr>
      </w:pPr>
      <w:r>
        <w:rPr>
          <w:b/>
          <w:bCs/>
          <w:sz w:val="28"/>
          <w:szCs w:val="28"/>
        </w:rPr>
        <w:t>Úvodní video – anketa, jak znají středoškoláci význačná data</w:t>
      </w:r>
    </w:p>
    <w:p w:rsidR="00987C65" w:rsidRPr="002A7692" w:rsidRDefault="00987C65" w:rsidP="00987C65">
      <w:pPr>
        <w:rPr>
          <w:i/>
          <w:iCs/>
          <w:color w:val="C45911" w:themeColor="accent2" w:themeShade="BF"/>
          <w:sz w:val="24"/>
          <w:szCs w:val="24"/>
        </w:rPr>
      </w:pPr>
      <w:r w:rsidRPr="002A7692">
        <w:rPr>
          <w:i/>
          <w:iCs/>
          <w:color w:val="C45911" w:themeColor="accent2" w:themeShade="BF"/>
          <w:sz w:val="24"/>
          <w:szCs w:val="24"/>
        </w:rPr>
        <w:t xml:space="preserve">Na začátku pustíme žákům </w:t>
      </w:r>
      <w:r w:rsidR="003646FF" w:rsidRPr="002A7692">
        <w:rPr>
          <w:i/>
          <w:iCs/>
          <w:color w:val="C45911" w:themeColor="accent2" w:themeShade="BF"/>
          <w:sz w:val="24"/>
          <w:szCs w:val="24"/>
        </w:rPr>
        <w:t xml:space="preserve">video </w:t>
      </w:r>
      <w:r w:rsidRPr="002A7692">
        <w:rPr>
          <w:i/>
          <w:iCs/>
          <w:color w:val="C45911" w:themeColor="accent2" w:themeShade="BF"/>
          <w:sz w:val="24"/>
          <w:szCs w:val="24"/>
        </w:rPr>
        <w:t>reportáž Václava Dolejšího o tom, jak středoškoláci znají data českých dějin.</w:t>
      </w:r>
      <w:r w:rsidRPr="002A7692">
        <w:rPr>
          <w:rStyle w:val="Znakapoznpodarou"/>
          <w:i/>
          <w:iCs/>
          <w:color w:val="C45911" w:themeColor="accent2" w:themeShade="BF"/>
          <w:sz w:val="24"/>
          <w:szCs w:val="24"/>
        </w:rPr>
        <w:footnoteReference w:id="1"/>
      </w:r>
      <w:r w:rsidR="00FA46FA" w:rsidRPr="002A7692">
        <w:rPr>
          <w:i/>
          <w:iCs/>
          <w:color w:val="C45911" w:themeColor="accent2" w:themeShade="BF"/>
          <w:sz w:val="24"/>
          <w:szCs w:val="24"/>
        </w:rPr>
        <w:t xml:space="preserve"> </w:t>
      </w:r>
      <w:r w:rsidRPr="002A7692">
        <w:rPr>
          <w:i/>
          <w:iCs/>
          <w:color w:val="C45911" w:themeColor="accent2" w:themeShade="BF"/>
          <w:sz w:val="24"/>
          <w:szCs w:val="24"/>
        </w:rPr>
        <w:t>Na začátku reportérka klade středoškolákům otázky z českých dějin</w:t>
      </w:r>
      <w:r w:rsidR="003646FF" w:rsidRPr="002A7692">
        <w:rPr>
          <w:i/>
          <w:iCs/>
          <w:color w:val="C45911" w:themeColor="accent2" w:themeShade="BF"/>
          <w:sz w:val="24"/>
          <w:szCs w:val="24"/>
        </w:rPr>
        <w:t xml:space="preserve"> z</w:t>
      </w:r>
      <w:r w:rsidRPr="002A7692">
        <w:rPr>
          <w:i/>
          <w:iCs/>
          <w:color w:val="C45911" w:themeColor="accent2" w:themeShade="BF"/>
          <w:sz w:val="24"/>
          <w:szCs w:val="24"/>
        </w:rPr>
        <w:t xml:space="preserve"> 20. století (celkově 2 minuty).</w:t>
      </w:r>
    </w:p>
    <w:p w:rsidR="003646FF" w:rsidRPr="00987C65" w:rsidRDefault="003646FF" w:rsidP="00987C65">
      <w:pPr>
        <w:rPr>
          <w:i/>
          <w:iCs/>
          <w:sz w:val="24"/>
          <w:szCs w:val="24"/>
        </w:rPr>
      </w:pPr>
    </w:p>
    <w:p w:rsidR="00987C65" w:rsidRDefault="00987C65" w:rsidP="00987C65">
      <w:pPr>
        <w:rPr>
          <w:b/>
          <w:bCs/>
          <w:sz w:val="28"/>
          <w:szCs w:val="28"/>
        </w:rPr>
      </w:pPr>
      <w:r>
        <w:rPr>
          <w:b/>
          <w:bCs/>
          <w:sz w:val="28"/>
          <w:szCs w:val="28"/>
        </w:rPr>
        <w:t>Otázky</w:t>
      </w:r>
      <w:r w:rsidR="006C4E9E">
        <w:rPr>
          <w:b/>
          <w:bCs/>
          <w:sz w:val="28"/>
          <w:szCs w:val="28"/>
        </w:rPr>
        <w:t xml:space="preserve"> k videu</w:t>
      </w:r>
      <w:r>
        <w:rPr>
          <w:b/>
          <w:bCs/>
          <w:sz w:val="28"/>
          <w:szCs w:val="28"/>
        </w:rPr>
        <w:t>:</w:t>
      </w:r>
    </w:p>
    <w:p w:rsidR="006C4E9E" w:rsidRPr="003646FF" w:rsidRDefault="006C4E9E" w:rsidP="006C4E9E">
      <w:pPr>
        <w:pStyle w:val="Odstavecseseznamem"/>
        <w:numPr>
          <w:ilvl w:val="0"/>
          <w:numId w:val="4"/>
        </w:numPr>
        <w:rPr>
          <w:sz w:val="28"/>
          <w:szCs w:val="28"/>
        </w:rPr>
      </w:pPr>
      <w:r w:rsidRPr="003646FF">
        <w:rPr>
          <w:sz w:val="28"/>
          <w:szCs w:val="28"/>
        </w:rPr>
        <w:t>Jak na Vás působí odpovědi středoškoláků?</w:t>
      </w:r>
    </w:p>
    <w:p w:rsidR="006C4E9E" w:rsidRPr="003646FF" w:rsidRDefault="006C4E9E" w:rsidP="006C4E9E">
      <w:pPr>
        <w:pStyle w:val="Odstavecseseznamem"/>
        <w:numPr>
          <w:ilvl w:val="0"/>
          <w:numId w:val="4"/>
        </w:numPr>
        <w:rPr>
          <w:sz w:val="28"/>
          <w:szCs w:val="28"/>
        </w:rPr>
      </w:pPr>
      <w:r w:rsidRPr="003646FF">
        <w:rPr>
          <w:sz w:val="28"/>
          <w:szCs w:val="28"/>
        </w:rPr>
        <w:t>Proč si myslíte, že tomu tak je?</w:t>
      </w:r>
    </w:p>
    <w:p w:rsidR="006C4E9E" w:rsidRPr="003646FF" w:rsidRDefault="006C4E9E" w:rsidP="006C4E9E">
      <w:pPr>
        <w:pStyle w:val="Odstavecseseznamem"/>
        <w:numPr>
          <w:ilvl w:val="0"/>
          <w:numId w:val="4"/>
        </w:numPr>
        <w:rPr>
          <w:sz w:val="28"/>
          <w:szCs w:val="28"/>
        </w:rPr>
      </w:pPr>
      <w:r w:rsidRPr="003646FF">
        <w:rPr>
          <w:sz w:val="28"/>
          <w:szCs w:val="28"/>
        </w:rPr>
        <w:t xml:space="preserve">Je </w:t>
      </w:r>
      <w:r w:rsidR="00FA46FA" w:rsidRPr="003646FF">
        <w:rPr>
          <w:sz w:val="28"/>
          <w:szCs w:val="28"/>
        </w:rPr>
        <w:t>ostuda</w:t>
      </w:r>
      <w:r w:rsidRPr="003646FF">
        <w:rPr>
          <w:sz w:val="28"/>
          <w:szCs w:val="28"/>
        </w:rPr>
        <w:t>, že mnoho dotázaných nedokázalo odpovědět</w:t>
      </w:r>
      <w:r w:rsidR="00FA46FA" w:rsidRPr="003646FF">
        <w:rPr>
          <w:sz w:val="28"/>
          <w:szCs w:val="28"/>
        </w:rPr>
        <w:t>, nebo není</w:t>
      </w:r>
      <w:r w:rsidRPr="003646FF">
        <w:rPr>
          <w:sz w:val="28"/>
          <w:szCs w:val="28"/>
        </w:rPr>
        <w:t>?</w:t>
      </w:r>
    </w:p>
    <w:p w:rsidR="006C4E9E" w:rsidRPr="003646FF" w:rsidRDefault="006C4E9E" w:rsidP="006C4E9E">
      <w:pPr>
        <w:pStyle w:val="Odstavecseseznamem"/>
        <w:numPr>
          <w:ilvl w:val="0"/>
          <w:numId w:val="4"/>
        </w:numPr>
        <w:rPr>
          <w:sz w:val="28"/>
          <w:szCs w:val="28"/>
        </w:rPr>
      </w:pPr>
      <w:r w:rsidRPr="003646FF">
        <w:rPr>
          <w:sz w:val="28"/>
          <w:szCs w:val="28"/>
        </w:rPr>
        <w:t>Dokázali byste sami zodpovědět alespoň jednu otázku?</w:t>
      </w:r>
    </w:p>
    <w:p w:rsidR="00A50B84" w:rsidRDefault="00A50B84" w:rsidP="00A50B84">
      <w:pPr>
        <w:rPr>
          <w:b/>
          <w:bCs/>
          <w:sz w:val="28"/>
          <w:szCs w:val="28"/>
        </w:rPr>
      </w:pPr>
    </w:p>
    <w:p w:rsidR="00A50B84" w:rsidRDefault="00A05E5A" w:rsidP="00A50B84">
      <w:pPr>
        <w:pStyle w:val="Odstavecseseznamem"/>
        <w:numPr>
          <w:ilvl w:val="0"/>
          <w:numId w:val="2"/>
        </w:numPr>
        <w:rPr>
          <w:b/>
          <w:bCs/>
          <w:sz w:val="28"/>
          <w:szCs w:val="28"/>
        </w:rPr>
      </w:pPr>
      <w:r>
        <w:rPr>
          <w:b/>
          <w:bCs/>
          <w:sz w:val="28"/>
          <w:szCs w:val="28"/>
        </w:rPr>
        <w:t>Argumenty pro význam historie pro člověka</w:t>
      </w:r>
    </w:p>
    <w:tbl>
      <w:tblPr>
        <w:tblStyle w:val="Mkatabulky"/>
        <w:tblW w:w="0" w:type="auto"/>
        <w:tblLook w:val="04A0" w:firstRow="1" w:lastRow="0" w:firstColumn="1" w:lastColumn="0" w:noHBand="0" w:noVBand="1"/>
      </w:tblPr>
      <w:tblGrid>
        <w:gridCol w:w="5228"/>
        <w:gridCol w:w="5228"/>
      </w:tblGrid>
      <w:tr w:rsidR="00A05E5A" w:rsidTr="00670275">
        <w:tc>
          <w:tcPr>
            <w:tcW w:w="5228" w:type="dxa"/>
          </w:tcPr>
          <w:p w:rsidR="00A05E5A" w:rsidRDefault="00A05E5A" w:rsidP="00670275">
            <w:pPr>
              <w:rPr>
                <w:b/>
                <w:bCs/>
                <w:sz w:val="28"/>
                <w:szCs w:val="28"/>
              </w:rPr>
            </w:pPr>
            <w:r>
              <w:rPr>
                <w:b/>
                <w:bCs/>
                <w:color w:val="4472C4" w:themeColor="accent1"/>
                <w:sz w:val="28"/>
                <w:szCs w:val="28"/>
              </w:rPr>
              <w:t>Proč má význam studovat historii</w:t>
            </w:r>
            <w:r w:rsidR="003646FF">
              <w:rPr>
                <w:b/>
                <w:bCs/>
                <w:color w:val="4472C4" w:themeColor="accent1"/>
                <w:sz w:val="28"/>
                <w:szCs w:val="28"/>
              </w:rPr>
              <w:t xml:space="preserve">, jaké </w:t>
            </w:r>
            <w:r w:rsidR="0079355C">
              <w:rPr>
                <w:b/>
                <w:bCs/>
                <w:color w:val="4472C4" w:themeColor="accent1"/>
                <w:sz w:val="28"/>
                <w:szCs w:val="28"/>
              </w:rPr>
              <w:t>plynou výhody z jeho studiu</w:t>
            </w:r>
          </w:p>
        </w:tc>
        <w:tc>
          <w:tcPr>
            <w:tcW w:w="5228" w:type="dxa"/>
          </w:tcPr>
          <w:p w:rsidR="00A05E5A" w:rsidRDefault="00A05E5A" w:rsidP="00670275">
            <w:pPr>
              <w:rPr>
                <w:b/>
                <w:bCs/>
                <w:sz w:val="28"/>
                <w:szCs w:val="28"/>
              </w:rPr>
            </w:pPr>
            <w:r>
              <w:rPr>
                <w:b/>
                <w:bCs/>
                <w:color w:val="FF0000"/>
                <w:sz w:val="28"/>
                <w:szCs w:val="28"/>
              </w:rPr>
              <w:t>Proč nemá význam studovat historii</w:t>
            </w:r>
            <w:r w:rsidR="003646FF">
              <w:rPr>
                <w:b/>
                <w:bCs/>
                <w:color w:val="FF0000"/>
                <w:sz w:val="28"/>
                <w:szCs w:val="28"/>
              </w:rPr>
              <w:t xml:space="preserve">, jaká jsou nebezpečí při jeho </w:t>
            </w:r>
            <w:r w:rsidR="00344BE9">
              <w:rPr>
                <w:b/>
                <w:bCs/>
                <w:color w:val="FF0000"/>
                <w:sz w:val="28"/>
                <w:szCs w:val="28"/>
              </w:rPr>
              <w:t>studiu</w:t>
            </w:r>
          </w:p>
        </w:tc>
      </w:tr>
      <w:tr w:rsidR="00A05E5A" w:rsidTr="00670275">
        <w:tc>
          <w:tcPr>
            <w:tcW w:w="5228" w:type="dxa"/>
          </w:tcPr>
          <w:p w:rsidR="00A05E5A" w:rsidRPr="00A05E5A" w:rsidRDefault="00A05E5A" w:rsidP="00670275">
            <w:pPr>
              <w:rPr>
                <w:i/>
                <w:iCs/>
                <w:sz w:val="28"/>
                <w:szCs w:val="28"/>
              </w:rPr>
            </w:pPr>
            <w:r w:rsidRPr="00A05E5A">
              <w:rPr>
                <w:i/>
                <w:iCs/>
                <w:sz w:val="28"/>
                <w:szCs w:val="28"/>
              </w:rPr>
              <w:t>Zde argumentuj</w:t>
            </w:r>
            <w:r w:rsidR="00CA7C5F">
              <w:rPr>
                <w:i/>
                <w:iCs/>
                <w:sz w:val="28"/>
                <w:szCs w:val="28"/>
              </w:rPr>
              <w:t>te</w:t>
            </w:r>
          </w:p>
        </w:tc>
        <w:tc>
          <w:tcPr>
            <w:tcW w:w="5228" w:type="dxa"/>
          </w:tcPr>
          <w:p w:rsidR="00A05E5A" w:rsidRDefault="00A05E5A" w:rsidP="00670275">
            <w:pPr>
              <w:rPr>
                <w:b/>
                <w:bCs/>
                <w:sz w:val="28"/>
                <w:szCs w:val="28"/>
              </w:rPr>
            </w:pPr>
            <w:r w:rsidRPr="00A05E5A">
              <w:rPr>
                <w:i/>
                <w:iCs/>
                <w:sz w:val="28"/>
                <w:szCs w:val="28"/>
              </w:rPr>
              <w:t>Zde argumentuj</w:t>
            </w:r>
            <w:r w:rsidR="00CA7C5F">
              <w:rPr>
                <w:i/>
                <w:iCs/>
                <w:sz w:val="28"/>
                <w:szCs w:val="28"/>
              </w:rPr>
              <w:t>te</w:t>
            </w:r>
          </w:p>
        </w:tc>
      </w:tr>
    </w:tbl>
    <w:p w:rsidR="00A05E5A" w:rsidRPr="00A05E5A" w:rsidRDefault="00A05E5A" w:rsidP="00A05E5A">
      <w:pPr>
        <w:rPr>
          <w:b/>
          <w:bCs/>
          <w:sz w:val="28"/>
          <w:szCs w:val="28"/>
        </w:rPr>
      </w:pPr>
    </w:p>
    <w:p w:rsidR="00A50B84" w:rsidRDefault="00A50B84" w:rsidP="00A50B84">
      <w:pPr>
        <w:rPr>
          <w:b/>
          <w:bCs/>
          <w:sz w:val="28"/>
          <w:szCs w:val="28"/>
        </w:rPr>
      </w:pPr>
    </w:p>
    <w:p w:rsidR="00A05E5A" w:rsidRPr="00A05E5A" w:rsidRDefault="00A05E5A" w:rsidP="00A05E5A">
      <w:pPr>
        <w:pStyle w:val="Odstavecseseznamem"/>
        <w:numPr>
          <w:ilvl w:val="0"/>
          <w:numId w:val="2"/>
        </w:numPr>
        <w:rPr>
          <w:b/>
          <w:bCs/>
          <w:sz w:val="28"/>
          <w:szCs w:val="28"/>
        </w:rPr>
      </w:pPr>
      <w:r>
        <w:rPr>
          <w:b/>
          <w:bCs/>
          <w:sz w:val="28"/>
          <w:szCs w:val="28"/>
        </w:rPr>
        <w:t>Výuka dějepisu</w:t>
      </w:r>
      <w:r w:rsidR="00511FE2">
        <w:rPr>
          <w:b/>
          <w:bCs/>
          <w:sz w:val="28"/>
          <w:szCs w:val="28"/>
        </w:rPr>
        <w:t xml:space="preserve"> na školách</w:t>
      </w:r>
    </w:p>
    <w:p w:rsidR="00A50B84" w:rsidRPr="00A05E5A" w:rsidRDefault="00B63AEB" w:rsidP="00A05E5A">
      <w:pPr>
        <w:rPr>
          <w:b/>
          <w:bCs/>
          <w:sz w:val="28"/>
          <w:szCs w:val="28"/>
        </w:rPr>
      </w:pPr>
      <w:r>
        <w:rPr>
          <w:b/>
          <w:bCs/>
          <w:sz w:val="28"/>
          <w:szCs w:val="28"/>
        </w:rPr>
        <w:t>Významná a nevýznamná období</w:t>
      </w:r>
    </w:p>
    <w:tbl>
      <w:tblPr>
        <w:tblStyle w:val="Mkatabulky"/>
        <w:tblW w:w="0" w:type="auto"/>
        <w:tblLook w:val="04A0" w:firstRow="1" w:lastRow="0" w:firstColumn="1" w:lastColumn="0" w:noHBand="0" w:noVBand="1"/>
      </w:tblPr>
      <w:tblGrid>
        <w:gridCol w:w="5228"/>
        <w:gridCol w:w="5228"/>
      </w:tblGrid>
      <w:tr w:rsidR="00A50B84" w:rsidTr="00A50B84">
        <w:tc>
          <w:tcPr>
            <w:tcW w:w="5228" w:type="dxa"/>
          </w:tcPr>
          <w:p w:rsidR="00A50B84" w:rsidRDefault="00511FE2" w:rsidP="00A50B84">
            <w:pPr>
              <w:rPr>
                <w:b/>
                <w:bCs/>
                <w:sz w:val="28"/>
                <w:szCs w:val="28"/>
              </w:rPr>
            </w:pPr>
            <w:r>
              <w:rPr>
                <w:b/>
                <w:bCs/>
                <w:color w:val="4472C4" w:themeColor="accent1"/>
                <w:sz w:val="28"/>
                <w:szCs w:val="28"/>
              </w:rPr>
              <w:t>Jaká období jsou významná a měla by se učit</w:t>
            </w:r>
          </w:p>
        </w:tc>
        <w:tc>
          <w:tcPr>
            <w:tcW w:w="5228" w:type="dxa"/>
          </w:tcPr>
          <w:p w:rsidR="00A50B84" w:rsidRDefault="00511FE2" w:rsidP="00A50B84">
            <w:pPr>
              <w:rPr>
                <w:b/>
                <w:bCs/>
                <w:sz w:val="28"/>
                <w:szCs w:val="28"/>
              </w:rPr>
            </w:pPr>
            <w:r>
              <w:rPr>
                <w:b/>
                <w:bCs/>
                <w:color w:val="FF0000"/>
                <w:sz w:val="28"/>
                <w:szCs w:val="28"/>
              </w:rPr>
              <w:t>Jaká období jsou nevýznamná a nemusí se / neměla by se učit</w:t>
            </w:r>
          </w:p>
        </w:tc>
      </w:tr>
      <w:tr w:rsidR="00A50B84" w:rsidTr="00A50B84">
        <w:tc>
          <w:tcPr>
            <w:tcW w:w="5228" w:type="dxa"/>
          </w:tcPr>
          <w:p w:rsidR="00A50B84" w:rsidRDefault="00511FE2" w:rsidP="00A50B84">
            <w:pPr>
              <w:rPr>
                <w:b/>
                <w:bCs/>
                <w:sz w:val="28"/>
                <w:szCs w:val="28"/>
              </w:rPr>
            </w:pPr>
            <w:r w:rsidRPr="00A05E5A">
              <w:rPr>
                <w:i/>
                <w:iCs/>
                <w:sz w:val="28"/>
                <w:szCs w:val="28"/>
              </w:rPr>
              <w:t>Zde argumentuj</w:t>
            </w:r>
            <w:r w:rsidR="00757213">
              <w:rPr>
                <w:i/>
                <w:iCs/>
                <w:sz w:val="28"/>
                <w:szCs w:val="28"/>
              </w:rPr>
              <w:t>te</w:t>
            </w:r>
          </w:p>
        </w:tc>
        <w:tc>
          <w:tcPr>
            <w:tcW w:w="5228" w:type="dxa"/>
          </w:tcPr>
          <w:p w:rsidR="00A50B84" w:rsidRDefault="00511FE2" w:rsidP="00A50B84">
            <w:pPr>
              <w:rPr>
                <w:b/>
                <w:bCs/>
                <w:sz w:val="28"/>
                <w:szCs w:val="28"/>
              </w:rPr>
            </w:pPr>
            <w:r w:rsidRPr="00A05E5A">
              <w:rPr>
                <w:i/>
                <w:iCs/>
                <w:sz w:val="28"/>
                <w:szCs w:val="28"/>
              </w:rPr>
              <w:t>Zde argumentuj</w:t>
            </w:r>
            <w:r w:rsidR="00757213">
              <w:rPr>
                <w:i/>
                <w:iCs/>
                <w:sz w:val="28"/>
                <w:szCs w:val="28"/>
              </w:rPr>
              <w:t>te</w:t>
            </w:r>
          </w:p>
        </w:tc>
      </w:tr>
    </w:tbl>
    <w:p w:rsidR="00A50B84" w:rsidRDefault="00A50B84" w:rsidP="00A50B84">
      <w:pPr>
        <w:rPr>
          <w:b/>
          <w:bCs/>
          <w:sz w:val="28"/>
          <w:szCs w:val="28"/>
        </w:rPr>
      </w:pPr>
    </w:p>
    <w:p w:rsidR="00FD3ED0" w:rsidRDefault="00FD3ED0" w:rsidP="00A50B84">
      <w:pPr>
        <w:rPr>
          <w:b/>
          <w:bCs/>
          <w:sz w:val="28"/>
          <w:szCs w:val="28"/>
        </w:rPr>
      </w:pPr>
    </w:p>
    <w:p w:rsidR="00A50B84" w:rsidRDefault="00B63AEB" w:rsidP="00B63AEB">
      <w:pPr>
        <w:rPr>
          <w:b/>
          <w:bCs/>
          <w:sz w:val="28"/>
          <w:szCs w:val="28"/>
        </w:rPr>
      </w:pPr>
      <w:r>
        <w:rPr>
          <w:b/>
          <w:bCs/>
          <w:sz w:val="28"/>
          <w:szCs w:val="28"/>
        </w:rPr>
        <w:t>Jak by se měl a neměl učit dějepis?</w:t>
      </w:r>
    </w:p>
    <w:tbl>
      <w:tblPr>
        <w:tblStyle w:val="Mkatabulky"/>
        <w:tblW w:w="0" w:type="auto"/>
        <w:tblLook w:val="04A0" w:firstRow="1" w:lastRow="0" w:firstColumn="1" w:lastColumn="0" w:noHBand="0" w:noVBand="1"/>
      </w:tblPr>
      <w:tblGrid>
        <w:gridCol w:w="5228"/>
        <w:gridCol w:w="5228"/>
      </w:tblGrid>
      <w:tr w:rsidR="00A50B84" w:rsidTr="00B501E1">
        <w:tc>
          <w:tcPr>
            <w:tcW w:w="5228" w:type="dxa"/>
          </w:tcPr>
          <w:p w:rsidR="00A50B84" w:rsidRPr="00B63AEB" w:rsidRDefault="00B63AEB" w:rsidP="00B501E1">
            <w:pPr>
              <w:rPr>
                <w:b/>
                <w:bCs/>
                <w:color w:val="4472C4" w:themeColor="accent1"/>
                <w:sz w:val="28"/>
                <w:szCs w:val="28"/>
              </w:rPr>
            </w:pPr>
            <w:r w:rsidRPr="00B63AEB">
              <w:rPr>
                <w:b/>
                <w:bCs/>
                <w:color w:val="4472C4" w:themeColor="accent1"/>
                <w:sz w:val="28"/>
                <w:szCs w:val="28"/>
              </w:rPr>
              <w:t>Jak by se mělo učit</w:t>
            </w:r>
          </w:p>
        </w:tc>
        <w:tc>
          <w:tcPr>
            <w:tcW w:w="5228" w:type="dxa"/>
          </w:tcPr>
          <w:p w:rsidR="00A50B84" w:rsidRDefault="00B63AEB" w:rsidP="00B501E1">
            <w:pPr>
              <w:rPr>
                <w:b/>
                <w:bCs/>
                <w:sz w:val="28"/>
                <w:szCs w:val="28"/>
              </w:rPr>
            </w:pPr>
            <w:r>
              <w:rPr>
                <w:b/>
                <w:bCs/>
                <w:color w:val="FF0000"/>
                <w:sz w:val="28"/>
                <w:szCs w:val="28"/>
              </w:rPr>
              <w:t>Jak by se nemělo učit</w:t>
            </w:r>
          </w:p>
        </w:tc>
      </w:tr>
      <w:tr w:rsidR="00A50B84" w:rsidTr="00B501E1">
        <w:tc>
          <w:tcPr>
            <w:tcW w:w="5228" w:type="dxa"/>
          </w:tcPr>
          <w:p w:rsidR="00A50B84" w:rsidRDefault="00B63AEB" w:rsidP="00B501E1">
            <w:pPr>
              <w:rPr>
                <w:b/>
                <w:bCs/>
                <w:sz w:val="28"/>
                <w:szCs w:val="28"/>
              </w:rPr>
            </w:pPr>
            <w:r w:rsidRPr="00A05E5A">
              <w:rPr>
                <w:i/>
                <w:iCs/>
                <w:sz w:val="28"/>
                <w:szCs w:val="28"/>
              </w:rPr>
              <w:t>Zde argumentuj</w:t>
            </w:r>
            <w:r w:rsidR="00757213">
              <w:rPr>
                <w:i/>
                <w:iCs/>
                <w:sz w:val="28"/>
                <w:szCs w:val="28"/>
              </w:rPr>
              <w:t>te</w:t>
            </w:r>
          </w:p>
        </w:tc>
        <w:tc>
          <w:tcPr>
            <w:tcW w:w="5228" w:type="dxa"/>
          </w:tcPr>
          <w:p w:rsidR="00A50B84" w:rsidRDefault="00B63AEB" w:rsidP="00B501E1">
            <w:pPr>
              <w:rPr>
                <w:b/>
                <w:bCs/>
                <w:sz w:val="28"/>
                <w:szCs w:val="28"/>
              </w:rPr>
            </w:pPr>
            <w:r w:rsidRPr="00A05E5A">
              <w:rPr>
                <w:i/>
                <w:iCs/>
                <w:sz w:val="28"/>
                <w:szCs w:val="28"/>
              </w:rPr>
              <w:t>Zde argumentuj</w:t>
            </w:r>
            <w:r w:rsidR="00757213">
              <w:rPr>
                <w:i/>
                <w:iCs/>
                <w:sz w:val="28"/>
                <w:szCs w:val="28"/>
              </w:rPr>
              <w:t>te</w:t>
            </w:r>
          </w:p>
        </w:tc>
      </w:tr>
    </w:tbl>
    <w:p w:rsidR="003646FF" w:rsidRDefault="003646FF" w:rsidP="00A50B84">
      <w:pPr>
        <w:rPr>
          <w:b/>
          <w:bCs/>
          <w:sz w:val="28"/>
          <w:szCs w:val="28"/>
        </w:rPr>
      </w:pPr>
    </w:p>
    <w:p w:rsidR="00AE2D35" w:rsidRDefault="003646FF" w:rsidP="00A50B84">
      <w:pPr>
        <w:rPr>
          <w:b/>
          <w:bCs/>
          <w:sz w:val="28"/>
          <w:szCs w:val="28"/>
        </w:rPr>
      </w:pPr>
      <w:r>
        <w:rPr>
          <w:b/>
          <w:bCs/>
          <w:sz w:val="28"/>
          <w:szCs w:val="28"/>
        </w:rPr>
        <w:br w:type="page"/>
      </w:r>
    </w:p>
    <w:p w:rsidR="00433FC6" w:rsidRPr="00433FC6" w:rsidRDefault="00433FC6" w:rsidP="00433FC6">
      <w:pPr>
        <w:rPr>
          <w:b/>
          <w:bCs/>
          <w:sz w:val="24"/>
          <w:szCs w:val="24"/>
        </w:rPr>
      </w:pPr>
    </w:p>
    <w:p w:rsidR="00344BE9" w:rsidRDefault="00344BE9" w:rsidP="00AE2D35">
      <w:pPr>
        <w:pStyle w:val="Odstavecseseznamem"/>
        <w:numPr>
          <w:ilvl w:val="0"/>
          <w:numId w:val="2"/>
        </w:numPr>
        <w:rPr>
          <w:b/>
          <w:bCs/>
          <w:sz w:val="28"/>
          <w:szCs w:val="28"/>
        </w:rPr>
      </w:pPr>
      <w:r>
        <w:rPr>
          <w:b/>
          <w:bCs/>
          <w:sz w:val="28"/>
          <w:szCs w:val="28"/>
        </w:rPr>
        <w:t>Historická propaganda, historické mýty a stereotypy, falšování historie</w:t>
      </w:r>
    </w:p>
    <w:p w:rsidR="00344BE9" w:rsidRPr="002A7692" w:rsidRDefault="00344BE9" w:rsidP="00344BE9">
      <w:pPr>
        <w:rPr>
          <w:i/>
          <w:iCs/>
          <w:color w:val="C45911" w:themeColor="accent2" w:themeShade="BF"/>
          <w:sz w:val="24"/>
          <w:szCs w:val="24"/>
        </w:rPr>
      </w:pPr>
      <w:r w:rsidRPr="002A7692">
        <w:rPr>
          <w:i/>
          <w:iCs/>
          <w:color w:val="C45911" w:themeColor="accent2" w:themeShade="BF"/>
          <w:sz w:val="24"/>
          <w:szCs w:val="24"/>
        </w:rPr>
        <w:t>Vysvětl</w:t>
      </w:r>
      <w:r w:rsidR="00757213" w:rsidRPr="002A7692">
        <w:rPr>
          <w:i/>
          <w:iCs/>
          <w:color w:val="C45911" w:themeColor="accent2" w:themeShade="BF"/>
          <w:sz w:val="24"/>
          <w:szCs w:val="24"/>
        </w:rPr>
        <w:t>ete</w:t>
      </w:r>
      <w:r w:rsidRPr="002A7692">
        <w:rPr>
          <w:i/>
          <w:iCs/>
          <w:color w:val="C45911" w:themeColor="accent2" w:themeShade="BF"/>
          <w:sz w:val="24"/>
          <w:szCs w:val="24"/>
        </w:rPr>
        <w:t xml:space="preserve"> tyto pojmy i podotázky k nim a zkus</w:t>
      </w:r>
      <w:r w:rsidR="00757213" w:rsidRPr="002A7692">
        <w:rPr>
          <w:i/>
          <w:iCs/>
          <w:color w:val="C45911" w:themeColor="accent2" w:themeShade="BF"/>
          <w:sz w:val="24"/>
          <w:szCs w:val="24"/>
        </w:rPr>
        <w:t>te</w:t>
      </w:r>
      <w:r w:rsidRPr="002A7692">
        <w:rPr>
          <w:i/>
          <w:iCs/>
          <w:color w:val="C45911" w:themeColor="accent2" w:themeShade="BF"/>
          <w:sz w:val="24"/>
          <w:szCs w:val="24"/>
        </w:rPr>
        <w:t xml:space="preserve"> vyhledat i další příklady.</w:t>
      </w:r>
    </w:p>
    <w:p w:rsidR="00AE2D35" w:rsidRDefault="00AE2D35" w:rsidP="00AE2D35">
      <w:pPr>
        <w:pStyle w:val="Odstavecseseznamem"/>
        <w:numPr>
          <w:ilvl w:val="1"/>
          <w:numId w:val="2"/>
        </w:numPr>
        <w:rPr>
          <w:sz w:val="28"/>
          <w:szCs w:val="28"/>
        </w:rPr>
      </w:pPr>
      <w:r w:rsidRPr="00FD3ED0">
        <w:rPr>
          <w:sz w:val="28"/>
          <w:szCs w:val="28"/>
        </w:rPr>
        <w:t>Historická propaganda</w:t>
      </w:r>
    </w:p>
    <w:p w:rsidR="00EF593E" w:rsidRDefault="00EF593E" w:rsidP="00FE537D">
      <w:pPr>
        <w:pStyle w:val="Odstavecseseznamem"/>
        <w:numPr>
          <w:ilvl w:val="2"/>
          <w:numId w:val="2"/>
        </w:numPr>
        <w:rPr>
          <w:i/>
          <w:iCs/>
          <w:sz w:val="28"/>
          <w:szCs w:val="28"/>
        </w:rPr>
      </w:pPr>
      <w:r>
        <w:rPr>
          <w:i/>
          <w:iCs/>
          <w:sz w:val="28"/>
          <w:szCs w:val="28"/>
        </w:rPr>
        <w:t>Mnoho historických událostí se vykládalo jinak před rokem 1989, a jinak poté. Proč a z jakého důvodu?</w:t>
      </w:r>
    </w:p>
    <w:p w:rsidR="00EF593E" w:rsidRDefault="00EF593E" w:rsidP="00FE537D">
      <w:pPr>
        <w:pStyle w:val="Odstavecseseznamem"/>
        <w:numPr>
          <w:ilvl w:val="2"/>
          <w:numId w:val="2"/>
        </w:numPr>
        <w:rPr>
          <w:i/>
          <w:iCs/>
          <w:sz w:val="28"/>
          <w:szCs w:val="28"/>
        </w:rPr>
      </w:pPr>
      <w:r>
        <w:rPr>
          <w:i/>
          <w:iCs/>
          <w:sz w:val="28"/>
          <w:szCs w:val="28"/>
        </w:rPr>
        <w:t>Lze využít historický výklad jako nástroj propagandy? Znáš příklady z historie, kdy tomu tak bylo?</w:t>
      </w:r>
    </w:p>
    <w:p w:rsidR="00AE2D35" w:rsidRDefault="00AE2D35" w:rsidP="00AE2D35">
      <w:pPr>
        <w:pStyle w:val="Odstavecseseznamem"/>
        <w:numPr>
          <w:ilvl w:val="1"/>
          <w:numId w:val="2"/>
        </w:numPr>
        <w:rPr>
          <w:sz w:val="28"/>
          <w:szCs w:val="28"/>
        </w:rPr>
      </w:pPr>
      <w:r w:rsidRPr="00FD3ED0">
        <w:rPr>
          <w:sz w:val="28"/>
          <w:szCs w:val="28"/>
        </w:rPr>
        <w:t>Historické mýty</w:t>
      </w:r>
      <w:r w:rsidR="00AC1750">
        <w:rPr>
          <w:sz w:val="28"/>
          <w:szCs w:val="28"/>
        </w:rPr>
        <w:t xml:space="preserve"> a stereotypy</w:t>
      </w:r>
    </w:p>
    <w:p w:rsidR="00FE537D" w:rsidRPr="00AC1750" w:rsidRDefault="00FE537D" w:rsidP="00FE537D">
      <w:pPr>
        <w:pStyle w:val="Odstavecseseznamem"/>
        <w:numPr>
          <w:ilvl w:val="2"/>
          <w:numId w:val="2"/>
        </w:numPr>
        <w:rPr>
          <w:i/>
          <w:iCs/>
          <w:sz w:val="28"/>
          <w:szCs w:val="28"/>
        </w:rPr>
      </w:pPr>
      <w:r w:rsidRPr="00AC1750">
        <w:rPr>
          <w:i/>
          <w:iCs/>
          <w:sz w:val="28"/>
          <w:szCs w:val="28"/>
        </w:rPr>
        <w:t>O bitvě na Bílé hoře se často hovoří, že statečně bojovali pouze Moravané, kdežto Češi z boje utekli. Je to pravda?</w:t>
      </w:r>
    </w:p>
    <w:p w:rsidR="00AC1750" w:rsidRPr="00C53B67" w:rsidRDefault="00C53B67" w:rsidP="00FE537D">
      <w:pPr>
        <w:pStyle w:val="Odstavecseseznamem"/>
        <w:numPr>
          <w:ilvl w:val="2"/>
          <w:numId w:val="2"/>
        </w:numPr>
        <w:rPr>
          <w:i/>
          <w:iCs/>
          <w:sz w:val="28"/>
          <w:szCs w:val="28"/>
        </w:rPr>
      </w:pPr>
      <w:r w:rsidRPr="00C53B67">
        <w:rPr>
          <w:i/>
          <w:iCs/>
          <w:sz w:val="28"/>
          <w:szCs w:val="28"/>
        </w:rPr>
        <w:t>O československém pohraničním opevnění</w:t>
      </w:r>
      <w:r w:rsidR="009F6F27">
        <w:rPr>
          <w:i/>
          <w:iCs/>
          <w:sz w:val="28"/>
          <w:szCs w:val="28"/>
        </w:rPr>
        <w:t xml:space="preserve"> z let 1938</w:t>
      </w:r>
      <w:r w:rsidRPr="00C53B67">
        <w:rPr>
          <w:i/>
          <w:iCs/>
          <w:sz w:val="28"/>
          <w:szCs w:val="28"/>
        </w:rPr>
        <w:t xml:space="preserve"> se často hovoří jako o nedobytné linii chránící Československo, jindy </w:t>
      </w:r>
      <w:r w:rsidR="009F6F27">
        <w:rPr>
          <w:i/>
          <w:iCs/>
          <w:sz w:val="28"/>
          <w:szCs w:val="28"/>
        </w:rPr>
        <w:t>naopak jako o obrané linii, která neměla z vojenského hlediska žádný smysl.</w:t>
      </w:r>
      <w:r>
        <w:rPr>
          <w:i/>
          <w:iCs/>
          <w:sz w:val="28"/>
          <w:szCs w:val="28"/>
        </w:rPr>
        <w:t xml:space="preserve"> Jak to tedy je?</w:t>
      </w:r>
    </w:p>
    <w:p w:rsidR="00AE2D35" w:rsidRDefault="00AE2D35" w:rsidP="00AE2D35">
      <w:pPr>
        <w:pStyle w:val="Odstavecseseznamem"/>
        <w:numPr>
          <w:ilvl w:val="1"/>
          <w:numId w:val="2"/>
        </w:numPr>
        <w:rPr>
          <w:sz w:val="28"/>
          <w:szCs w:val="28"/>
        </w:rPr>
      </w:pPr>
      <w:r w:rsidRPr="00FD3ED0">
        <w:rPr>
          <w:sz w:val="28"/>
          <w:szCs w:val="28"/>
        </w:rPr>
        <w:t>Falšování historie</w:t>
      </w:r>
    </w:p>
    <w:p w:rsidR="00FE537D" w:rsidRPr="00EF593E" w:rsidRDefault="00EF593E" w:rsidP="00FE537D">
      <w:pPr>
        <w:pStyle w:val="Odstavecseseznamem"/>
        <w:numPr>
          <w:ilvl w:val="2"/>
          <w:numId w:val="2"/>
        </w:numPr>
        <w:rPr>
          <w:i/>
          <w:iCs/>
          <w:sz w:val="28"/>
          <w:szCs w:val="28"/>
        </w:rPr>
      </w:pPr>
      <w:r w:rsidRPr="00EF593E">
        <w:rPr>
          <w:i/>
          <w:iCs/>
          <w:sz w:val="28"/>
          <w:szCs w:val="28"/>
        </w:rPr>
        <w:t>Jaké znáš příklady záměrného falšování historie?</w:t>
      </w:r>
    </w:p>
    <w:p w:rsidR="00A00036" w:rsidRPr="00433FC6" w:rsidRDefault="00A00036" w:rsidP="00A00036">
      <w:pPr>
        <w:rPr>
          <w:b/>
          <w:bCs/>
          <w:sz w:val="24"/>
          <w:szCs w:val="24"/>
        </w:rPr>
      </w:pPr>
    </w:p>
    <w:p w:rsidR="00A50B84" w:rsidRDefault="004B118E" w:rsidP="00AE2D35">
      <w:pPr>
        <w:pStyle w:val="Odstavecseseznamem"/>
        <w:numPr>
          <w:ilvl w:val="0"/>
          <w:numId w:val="2"/>
        </w:numPr>
        <w:rPr>
          <w:b/>
          <w:bCs/>
          <w:sz w:val="28"/>
          <w:szCs w:val="28"/>
        </w:rPr>
      </w:pPr>
      <w:r>
        <w:rPr>
          <w:b/>
          <w:bCs/>
          <w:sz w:val="28"/>
          <w:szCs w:val="28"/>
        </w:rPr>
        <w:t>Zkus</w:t>
      </w:r>
      <w:r w:rsidR="00757213">
        <w:rPr>
          <w:b/>
          <w:bCs/>
          <w:sz w:val="28"/>
          <w:szCs w:val="28"/>
        </w:rPr>
        <w:t>te</w:t>
      </w:r>
      <w:r>
        <w:rPr>
          <w:b/>
          <w:bCs/>
          <w:sz w:val="28"/>
          <w:szCs w:val="28"/>
        </w:rPr>
        <w:t xml:space="preserve"> se zamyslet nad následujícími </w:t>
      </w:r>
      <w:r w:rsidR="00E33494">
        <w:rPr>
          <w:b/>
          <w:bCs/>
          <w:sz w:val="28"/>
          <w:szCs w:val="28"/>
        </w:rPr>
        <w:t xml:space="preserve">citáty slavných osobností </w:t>
      </w:r>
      <w:r>
        <w:rPr>
          <w:b/>
          <w:bCs/>
          <w:sz w:val="28"/>
          <w:szCs w:val="28"/>
        </w:rPr>
        <w:t>a vyhodnotit je:</w:t>
      </w:r>
    </w:p>
    <w:p w:rsidR="00AE2D35" w:rsidRPr="00884D44" w:rsidRDefault="00AE2D35" w:rsidP="004B118E">
      <w:pPr>
        <w:rPr>
          <w:b/>
          <w:bCs/>
          <w:sz w:val="28"/>
          <w:szCs w:val="28"/>
        </w:rPr>
      </w:pPr>
      <w:r w:rsidRPr="00884D44">
        <w:rPr>
          <w:b/>
          <w:bCs/>
          <w:sz w:val="28"/>
          <w:szCs w:val="28"/>
        </w:rPr>
        <w:t>Historie je učitelkou života.</w:t>
      </w:r>
    </w:p>
    <w:tbl>
      <w:tblPr>
        <w:tblStyle w:val="Mkatabulky"/>
        <w:tblW w:w="0" w:type="auto"/>
        <w:tblLook w:val="04A0" w:firstRow="1" w:lastRow="0" w:firstColumn="1" w:lastColumn="0" w:noHBand="0" w:noVBand="1"/>
      </w:tblPr>
      <w:tblGrid>
        <w:gridCol w:w="3591"/>
        <w:gridCol w:w="3669"/>
        <w:gridCol w:w="3196"/>
      </w:tblGrid>
      <w:tr w:rsidR="00AE2D35" w:rsidTr="00AE2D35">
        <w:tc>
          <w:tcPr>
            <w:tcW w:w="3591" w:type="dxa"/>
          </w:tcPr>
          <w:p w:rsidR="00AE2D35" w:rsidRPr="00433FC6" w:rsidRDefault="00AE2D35" w:rsidP="004B118E">
            <w:pPr>
              <w:rPr>
                <w:sz w:val="24"/>
                <w:szCs w:val="24"/>
              </w:rPr>
            </w:pPr>
            <w:r w:rsidRPr="00433FC6">
              <w:rPr>
                <w:sz w:val="24"/>
                <w:szCs w:val="24"/>
              </w:rPr>
              <w:t xml:space="preserve">Kdo je autorem citátu? </w:t>
            </w:r>
          </w:p>
          <w:p w:rsidR="00AE2D35" w:rsidRPr="00433FC6" w:rsidRDefault="00AE2D35" w:rsidP="004B118E">
            <w:pPr>
              <w:rPr>
                <w:b/>
                <w:bCs/>
                <w:sz w:val="24"/>
                <w:szCs w:val="24"/>
              </w:rPr>
            </w:pPr>
          </w:p>
        </w:tc>
        <w:tc>
          <w:tcPr>
            <w:tcW w:w="3669" w:type="dxa"/>
          </w:tcPr>
          <w:p w:rsidR="00AE2D35" w:rsidRPr="00433FC6" w:rsidRDefault="00AE2D35" w:rsidP="004B118E">
            <w:pPr>
              <w:rPr>
                <w:sz w:val="24"/>
                <w:szCs w:val="24"/>
              </w:rPr>
            </w:pPr>
            <w:r w:rsidRPr="00433FC6">
              <w:rPr>
                <w:sz w:val="24"/>
                <w:szCs w:val="24"/>
              </w:rPr>
              <w:t>Co podle Vás znamená?</w:t>
            </w:r>
          </w:p>
        </w:tc>
        <w:tc>
          <w:tcPr>
            <w:tcW w:w="3196" w:type="dxa"/>
          </w:tcPr>
          <w:p w:rsidR="00AE2D35" w:rsidRPr="00433FC6" w:rsidRDefault="00AE2D35" w:rsidP="004B118E">
            <w:pPr>
              <w:rPr>
                <w:sz w:val="24"/>
                <w:szCs w:val="24"/>
              </w:rPr>
            </w:pPr>
            <w:r w:rsidRPr="00433FC6">
              <w:rPr>
                <w:sz w:val="24"/>
                <w:szCs w:val="24"/>
              </w:rPr>
              <w:t>Je podle Vás pravdivý?</w:t>
            </w:r>
          </w:p>
        </w:tc>
      </w:tr>
    </w:tbl>
    <w:p w:rsidR="00AE2D35" w:rsidRPr="00433FC6" w:rsidRDefault="00AE2D35" w:rsidP="004B118E">
      <w:pPr>
        <w:rPr>
          <w:sz w:val="24"/>
          <w:szCs w:val="24"/>
        </w:rPr>
      </w:pPr>
    </w:p>
    <w:p w:rsidR="003646FF" w:rsidRPr="00433FC6" w:rsidRDefault="003646FF" w:rsidP="004B118E">
      <w:pPr>
        <w:rPr>
          <w:sz w:val="24"/>
          <w:szCs w:val="24"/>
        </w:rPr>
      </w:pPr>
    </w:p>
    <w:p w:rsidR="00AE2D35" w:rsidRPr="00884D44" w:rsidRDefault="00210044" w:rsidP="004B118E">
      <w:pPr>
        <w:rPr>
          <w:b/>
          <w:bCs/>
          <w:sz w:val="28"/>
          <w:szCs w:val="28"/>
        </w:rPr>
      </w:pPr>
      <w:r w:rsidRPr="00884D44">
        <w:rPr>
          <w:b/>
          <w:bCs/>
          <w:sz w:val="28"/>
          <w:szCs w:val="28"/>
        </w:rPr>
        <w:t>Kdo nezná svou minulost, je odsouzen ji opakovat.</w:t>
      </w:r>
    </w:p>
    <w:tbl>
      <w:tblPr>
        <w:tblStyle w:val="Mkatabulky"/>
        <w:tblW w:w="0" w:type="auto"/>
        <w:tblLook w:val="04A0" w:firstRow="1" w:lastRow="0" w:firstColumn="1" w:lastColumn="0" w:noHBand="0" w:noVBand="1"/>
      </w:tblPr>
      <w:tblGrid>
        <w:gridCol w:w="3667"/>
        <w:gridCol w:w="3619"/>
        <w:gridCol w:w="3170"/>
      </w:tblGrid>
      <w:tr w:rsidR="00AE2D35" w:rsidTr="00AE2D35">
        <w:tc>
          <w:tcPr>
            <w:tcW w:w="3667" w:type="dxa"/>
          </w:tcPr>
          <w:p w:rsidR="00AE2D35" w:rsidRPr="00433FC6" w:rsidRDefault="00AE2D35" w:rsidP="00AE2D35">
            <w:pPr>
              <w:rPr>
                <w:sz w:val="24"/>
                <w:szCs w:val="24"/>
              </w:rPr>
            </w:pPr>
            <w:r w:rsidRPr="00433FC6">
              <w:rPr>
                <w:sz w:val="24"/>
                <w:szCs w:val="24"/>
              </w:rPr>
              <w:t xml:space="preserve">Kdo je autorem citátu? </w:t>
            </w:r>
          </w:p>
          <w:p w:rsidR="00AE2D35" w:rsidRPr="00433FC6" w:rsidRDefault="00AE2D35" w:rsidP="004B118E">
            <w:pPr>
              <w:rPr>
                <w:sz w:val="24"/>
                <w:szCs w:val="24"/>
              </w:rPr>
            </w:pPr>
          </w:p>
        </w:tc>
        <w:tc>
          <w:tcPr>
            <w:tcW w:w="3619" w:type="dxa"/>
          </w:tcPr>
          <w:p w:rsidR="00AE2D35" w:rsidRPr="00433FC6" w:rsidRDefault="00AE2D35" w:rsidP="004B118E">
            <w:pPr>
              <w:rPr>
                <w:sz w:val="24"/>
                <w:szCs w:val="24"/>
              </w:rPr>
            </w:pPr>
            <w:r w:rsidRPr="00433FC6">
              <w:rPr>
                <w:sz w:val="24"/>
                <w:szCs w:val="24"/>
              </w:rPr>
              <w:t>Co podle Vás znamená?</w:t>
            </w:r>
          </w:p>
        </w:tc>
        <w:tc>
          <w:tcPr>
            <w:tcW w:w="3170" w:type="dxa"/>
          </w:tcPr>
          <w:p w:rsidR="00AE2D35" w:rsidRPr="00433FC6" w:rsidRDefault="00AE2D35" w:rsidP="004B118E">
            <w:pPr>
              <w:rPr>
                <w:sz w:val="24"/>
                <w:szCs w:val="24"/>
              </w:rPr>
            </w:pPr>
            <w:r w:rsidRPr="00433FC6">
              <w:rPr>
                <w:sz w:val="24"/>
                <w:szCs w:val="24"/>
              </w:rPr>
              <w:t>Je podle Vás pravdivý?</w:t>
            </w:r>
          </w:p>
        </w:tc>
      </w:tr>
    </w:tbl>
    <w:p w:rsidR="00AE2D35" w:rsidRPr="00433FC6" w:rsidRDefault="00AE2D35" w:rsidP="004B118E">
      <w:pPr>
        <w:rPr>
          <w:sz w:val="24"/>
          <w:szCs w:val="24"/>
        </w:rPr>
      </w:pPr>
    </w:p>
    <w:p w:rsidR="003646FF" w:rsidRPr="00433FC6" w:rsidRDefault="003646FF" w:rsidP="004B118E">
      <w:pPr>
        <w:rPr>
          <w:sz w:val="24"/>
          <w:szCs w:val="24"/>
        </w:rPr>
      </w:pPr>
    </w:p>
    <w:p w:rsidR="00AE2D35" w:rsidRPr="00884D44" w:rsidRDefault="00210044" w:rsidP="004B118E">
      <w:pPr>
        <w:rPr>
          <w:b/>
          <w:bCs/>
          <w:sz w:val="28"/>
          <w:szCs w:val="28"/>
        </w:rPr>
      </w:pPr>
      <w:r w:rsidRPr="00884D44">
        <w:rPr>
          <w:b/>
          <w:bCs/>
          <w:sz w:val="28"/>
          <w:szCs w:val="28"/>
        </w:rPr>
        <w:t>Historie se nikdy neopakuje. To jenom špatní historici se opakují.</w:t>
      </w:r>
    </w:p>
    <w:tbl>
      <w:tblPr>
        <w:tblStyle w:val="Mkatabulky"/>
        <w:tblW w:w="0" w:type="auto"/>
        <w:tblLook w:val="04A0" w:firstRow="1" w:lastRow="0" w:firstColumn="1" w:lastColumn="0" w:noHBand="0" w:noVBand="1"/>
      </w:tblPr>
      <w:tblGrid>
        <w:gridCol w:w="3600"/>
        <w:gridCol w:w="3648"/>
        <w:gridCol w:w="3208"/>
      </w:tblGrid>
      <w:tr w:rsidR="00AE2D35" w:rsidTr="00AE2D35">
        <w:tc>
          <w:tcPr>
            <w:tcW w:w="3600" w:type="dxa"/>
          </w:tcPr>
          <w:p w:rsidR="00AE2D35" w:rsidRPr="00433FC6" w:rsidRDefault="00AE2D35" w:rsidP="00AE2D35">
            <w:pPr>
              <w:rPr>
                <w:sz w:val="24"/>
                <w:szCs w:val="24"/>
              </w:rPr>
            </w:pPr>
            <w:r w:rsidRPr="00433FC6">
              <w:rPr>
                <w:sz w:val="24"/>
                <w:szCs w:val="24"/>
              </w:rPr>
              <w:t xml:space="preserve">Kdo je autorem citátu? </w:t>
            </w:r>
          </w:p>
          <w:p w:rsidR="00AE2D35" w:rsidRPr="00433FC6" w:rsidRDefault="00AE2D35" w:rsidP="00AE2D35">
            <w:pPr>
              <w:rPr>
                <w:sz w:val="24"/>
                <w:szCs w:val="24"/>
              </w:rPr>
            </w:pPr>
          </w:p>
        </w:tc>
        <w:tc>
          <w:tcPr>
            <w:tcW w:w="3648" w:type="dxa"/>
          </w:tcPr>
          <w:p w:rsidR="00AE2D35" w:rsidRPr="00433FC6" w:rsidRDefault="00AE2D35" w:rsidP="004B118E">
            <w:pPr>
              <w:rPr>
                <w:sz w:val="24"/>
                <w:szCs w:val="24"/>
              </w:rPr>
            </w:pPr>
            <w:r w:rsidRPr="00433FC6">
              <w:rPr>
                <w:sz w:val="24"/>
                <w:szCs w:val="24"/>
              </w:rPr>
              <w:t>Co podle Vás znamená?</w:t>
            </w:r>
          </w:p>
        </w:tc>
        <w:tc>
          <w:tcPr>
            <w:tcW w:w="3208" w:type="dxa"/>
          </w:tcPr>
          <w:p w:rsidR="00AE2D35" w:rsidRPr="00433FC6" w:rsidRDefault="00AE2D35" w:rsidP="004B118E">
            <w:pPr>
              <w:rPr>
                <w:sz w:val="24"/>
                <w:szCs w:val="24"/>
              </w:rPr>
            </w:pPr>
            <w:r w:rsidRPr="00433FC6">
              <w:rPr>
                <w:sz w:val="24"/>
                <w:szCs w:val="24"/>
              </w:rPr>
              <w:t>Je podle Vás pravdivý?</w:t>
            </w:r>
          </w:p>
        </w:tc>
      </w:tr>
    </w:tbl>
    <w:p w:rsidR="00210044" w:rsidRPr="00433FC6" w:rsidRDefault="00210044" w:rsidP="004B118E">
      <w:pPr>
        <w:rPr>
          <w:sz w:val="24"/>
          <w:szCs w:val="24"/>
        </w:rPr>
      </w:pPr>
    </w:p>
    <w:p w:rsidR="003646FF" w:rsidRPr="00433FC6" w:rsidRDefault="003646FF" w:rsidP="004B118E">
      <w:pPr>
        <w:rPr>
          <w:sz w:val="24"/>
          <w:szCs w:val="24"/>
        </w:rPr>
      </w:pPr>
    </w:p>
    <w:p w:rsidR="00AE2D35" w:rsidRPr="00884D44" w:rsidRDefault="00A00036" w:rsidP="004B118E">
      <w:pPr>
        <w:rPr>
          <w:b/>
          <w:bCs/>
          <w:sz w:val="28"/>
          <w:szCs w:val="28"/>
        </w:rPr>
      </w:pPr>
      <w:r w:rsidRPr="00884D44">
        <w:rPr>
          <w:b/>
          <w:bCs/>
          <w:sz w:val="28"/>
          <w:szCs w:val="28"/>
        </w:rPr>
        <w:t>Historii píší vítězové.</w:t>
      </w:r>
    </w:p>
    <w:tbl>
      <w:tblPr>
        <w:tblStyle w:val="Mkatabulky"/>
        <w:tblW w:w="0" w:type="auto"/>
        <w:tblLook w:val="04A0" w:firstRow="1" w:lastRow="0" w:firstColumn="1" w:lastColumn="0" w:noHBand="0" w:noVBand="1"/>
      </w:tblPr>
      <w:tblGrid>
        <w:gridCol w:w="3612"/>
        <w:gridCol w:w="3643"/>
        <w:gridCol w:w="3201"/>
      </w:tblGrid>
      <w:tr w:rsidR="00AE2D35" w:rsidTr="00AE2D35">
        <w:tc>
          <w:tcPr>
            <w:tcW w:w="3612" w:type="dxa"/>
          </w:tcPr>
          <w:p w:rsidR="00AE2D35" w:rsidRPr="00433FC6" w:rsidRDefault="00AE2D35" w:rsidP="00AE2D35">
            <w:pPr>
              <w:rPr>
                <w:sz w:val="24"/>
                <w:szCs w:val="24"/>
              </w:rPr>
            </w:pPr>
            <w:r w:rsidRPr="00433FC6">
              <w:rPr>
                <w:sz w:val="24"/>
                <w:szCs w:val="24"/>
              </w:rPr>
              <w:t xml:space="preserve">Kdo je autorem citátu? </w:t>
            </w:r>
          </w:p>
          <w:p w:rsidR="00AE2D35" w:rsidRPr="00433FC6" w:rsidRDefault="00AE2D35" w:rsidP="00AE2D35">
            <w:pPr>
              <w:rPr>
                <w:sz w:val="24"/>
                <w:szCs w:val="24"/>
              </w:rPr>
            </w:pPr>
          </w:p>
        </w:tc>
        <w:tc>
          <w:tcPr>
            <w:tcW w:w="3643" w:type="dxa"/>
          </w:tcPr>
          <w:p w:rsidR="00AE2D35" w:rsidRPr="00433FC6" w:rsidRDefault="00AE2D35" w:rsidP="004B118E">
            <w:pPr>
              <w:rPr>
                <w:sz w:val="24"/>
                <w:szCs w:val="24"/>
              </w:rPr>
            </w:pPr>
            <w:r w:rsidRPr="00433FC6">
              <w:rPr>
                <w:sz w:val="24"/>
                <w:szCs w:val="24"/>
              </w:rPr>
              <w:t>Co podle Vás znamená?</w:t>
            </w:r>
          </w:p>
        </w:tc>
        <w:tc>
          <w:tcPr>
            <w:tcW w:w="3201" w:type="dxa"/>
          </w:tcPr>
          <w:p w:rsidR="00AE2D35" w:rsidRPr="00433FC6" w:rsidRDefault="00AE2D35" w:rsidP="004B118E">
            <w:pPr>
              <w:rPr>
                <w:sz w:val="24"/>
                <w:szCs w:val="24"/>
              </w:rPr>
            </w:pPr>
            <w:r w:rsidRPr="00433FC6">
              <w:rPr>
                <w:sz w:val="24"/>
                <w:szCs w:val="24"/>
              </w:rPr>
              <w:t>Je podle Vás pravdivý?</w:t>
            </w:r>
          </w:p>
        </w:tc>
      </w:tr>
    </w:tbl>
    <w:p w:rsidR="004B118E" w:rsidRPr="004B118E" w:rsidRDefault="004B118E" w:rsidP="004B118E">
      <w:pPr>
        <w:rPr>
          <w:b/>
          <w:bCs/>
          <w:sz w:val="28"/>
          <w:szCs w:val="28"/>
        </w:rPr>
      </w:pPr>
    </w:p>
    <w:p w:rsidR="004B118E" w:rsidRPr="004B118E" w:rsidRDefault="004B118E" w:rsidP="00AE2D35">
      <w:pPr>
        <w:pStyle w:val="Odstavecseseznamem"/>
        <w:numPr>
          <w:ilvl w:val="0"/>
          <w:numId w:val="2"/>
        </w:numPr>
        <w:rPr>
          <w:b/>
          <w:bCs/>
          <w:sz w:val="28"/>
          <w:szCs w:val="28"/>
        </w:rPr>
      </w:pPr>
      <w:r>
        <w:rPr>
          <w:b/>
          <w:bCs/>
          <w:sz w:val="28"/>
          <w:szCs w:val="28"/>
        </w:rPr>
        <w:t>Verdikt:</w:t>
      </w:r>
    </w:p>
    <w:p w:rsidR="00A50B84" w:rsidRDefault="00B9519E" w:rsidP="00A50B84">
      <w:pPr>
        <w:rPr>
          <w:sz w:val="28"/>
          <w:szCs w:val="28"/>
        </w:rPr>
      </w:pPr>
      <w:r>
        <w:rPr>
          <w:sz w:val="28"/>
          <w:szCs w:val="28"/>
        </w:rPr>
        <w:t>Jaký má význam historie pro dnešního člověka?</w:t>
      </w:r>
    </w:p>
    <w:p w:rsidR="00427B0B" w:rsidRDefault="00427B0B" w:rsidP="00A50B84">
      <w:pPr>
        <w:rPr>
          <w:sz w:val="28"/>
          <w:szCs w:val="28"/>
        </w:rPr>
      </w:pPr>
    </w:p>
    <w:p w:rsidR="00427B0B" w:rsidRPr="004B118E" w:rsidRDefault="00B9519E" w:rsidP="00A50B84">
      <w:pPr>
        <w:rPr>
          <w:sz w:val="28"/>
          <w:szCs w:val="28"/>
        </w:rPr>
      </w:pPr>
      <w:r>
        <w:rPr>
          <w:sz w:val="28"/>
          <w:szCs w:val="28"/>
        </w:rPr>
        <w:t>Je potřebná výuka dějepisu na školách?</w:t>
      </w:r>
      <w:r w:rsidR="00210044">
        <w:rPr>
          <w:sz w:val="28"/>
          <w:szCs w:val="28"/>
        </w:rPr>
        <w:t xml:space="preserve"> V jaké formě?</w:t>
      </w:r>
    </w:p>
    <w:p w:rsidR="00A50B84" w:rsidRDefault="00A50B84" w:rsidP="00A50B84">
      <w:pPr>
        <w:rPr>
          <w:b/>
          <w:bCs/>
          <w:sz w:val="28"/>
          <w:szCs w:val="28"/>
        </w:rPr>
      </w:pPr>
    </w:p>
    <w:p w:rsidR="00433FC6" w:rsidRDefault="00433FC6" w:rsidP="00A50B84">
      <w:pPr>
        <w:rPr>
          <w:b/>
          <w:bCs/>
          <w:sz w:val="28"/>
          <w:szCs w:val="28"/>
        </w:rPr>
      </w:pPr>
    </w:p>
    <w:p w:rsidR="005C5F57" w:rsidRPr="005C5F57" w:rsidRDefault="005C5F57" w:rsidP="005C5F57">
      <w:pPr>
        <w:pStyle w:val="Odstavecseseznamem"/>
        <w:numPr>
          <w:ilvl w:val="0"/>
          <w:numId w:val="2"/>
        </w:numPr>
        <w:spacing w:line="256" w:lineRule="auto"/>
        <w:rPr>
          <w:b/>
          <w:bCs/>
          <w:sz w:val="28"/>
          <w:szCs w:val="28"/>
        </w:rPr>
      </w:pPr>
      <w:r w:rsidRPr="005C5F57">
        <w:rPr>
          <w:b/>
          <w:bCs/>
          <w:sz w:val="28"/>
          <w:szCs w:val="28"/>
        </w:rPr>
        <w:t>Komentář k tématu</w:t>
      </w:r>
    </w:p>
    <w:p w:rsidR="005C5F57" w:rsidRDefault="005C5F57" w:rsidP="005C5F57">
      <w:pPr>
        <w:pStyle w:val="Odstavecseseznamem"/>
        <w:rPr>
          <w:i/>
          <w:iCs/>
          <w:sz w:val="28"/>
          <w:szCs w:val="28"/>
        </w:rPr>
      </w:pPr>
      <w:r>
        <w:rPr>
          <w:i/>
          <w:iCs/>
          <w:sz w:val="28"/>
          <w:szCs w:val="28"/>
        </w:rPr>
        <w:t>Zde můžeš napsat libovolný komentář k tématu – co Tě na tématu zaujalo, proč ses rozhodl si ho vybrat, podle čeho jsi analyzoval otázky/odpovědi či jiné postřehy k tématu práce.</w:t>
      </w:r>
    </w:p>
    <w:p w:rsidR="00CA578B" w:rsidRDefault="00CA578B">
      <w:pPr>
        <w:rPr>
          <w:b/>
          <w:bCs/>
          <w:sz w:val="28"/>
          <w:szCs w:val="28"/>
        </w:rPr>
      </w:pPr>
    </w:p>
    <w:p w:rsidR="00433FC6" w:rsidRDefault="00433FC6">
      <w:pPr>
        <w:rPr>
          <w:b/>
          <w:bCs/>
          <w:sz w:val="28"/>
          <w:szCs w:val="28"/>
        </w:rPr>
      </w:pPr>
    </w:p>
    <w:p w:rsidR="00CA578B" w:rsidRDefault="00CA578B" w:rsidP="00AE2D35">
      <w:pPr>
        <w:pStyle w:val="Odstavecseseznamem"/>
        <w:numPr>
          <w:ilvl w:val="0"/>
          <w:numId w:val="2"/>
        </w:numPr>
        <w:rPr>
          <w:b/>
          <w:bCs/>
          <w:sz w:val="28"/>
          <w:szCs w:val="28"/>
        </w:rPr>
      </w:pPr>
      <w:r>
        <w:rPr>
          <w:b/>
          <w:bCs/>
          <w:sz w:val="28"/>
          <w:szCs w:val="28"/>
        </w:rPr>
        <w:t>Seznam zdrojů:</w:t>
      </w:r>
    </w:p>
    <w:p w:rsidR="002B3D3C" w:rsidRPr="001F3745" w:rsidRDefault="00CA578B" w:rsidP="001F3745">
      <w:pPr>
        <w:pStyle w:val="Odstavecseseznamem"/>
        <w:numPr>
          <w:ilvl w:val="0"/>
          <w:numId w:val="3"/>
        </w:numPr>
        <w:rPr>
          <w:i/>
          <w:iCs/>
          <w:sz w:val="28"/>
          <w:szCs w:val="28"/>
        </w:rPr>
      </w:pPr>
      <w:r w:rsidRPr="00CA578B">
        <w:rPr>
          <w:i/>
          <w:iCs/>
          <w:sz w:val="28"/>
          <w:szCs w:val="28"/>
        </w:rPr>
        <w:t>Zde vlož</w:t>
      </w:r>
      <w:r w:rsidR="00757213">
        <w:rPr>
          <w:i/>
          <w:iCs/>
          <w:sz w:val="28"/>
          <w:szCs w:val="28"/>
        </w:rPr>
        <w:t>te</w:t>
      </w:r>
      <w:r w:rsidRPr="00CA578B">
        <w:rPr>
          <w:i/>
          <w:iCs/>
          <w:sz w:val="28"/>
          <w:szCs w:val="28"/>
        </w:rPr>
        <w:t xml:space="preserve"> odkazy</w:t>
      </w:r>
      <w:r>
        <w:rPr>
          <w:i/>
          <w:iCs/>
          <w:sz w:val="28"/>
          <w:szCs w:val="28"/>
        </w:rPr>
        <w:t xml:space="preserve"> jednotlivých</w:t>
      </w:r>
      <w:r w:rsidRPr="00CA578B">
        <w:rPr>
          <w:i/>
          <w:iCs/>
          <w:sz w:val="28"/>
          <w:szCs w:val="28"/>
        </w:rPr>
        <w:t xml:space="preserve"> webů, se kterými </w:t>
      </w:r>
      <w:r w:rsidR="00757213">
        <w:rPr>
          <w:i/>
          <w:iCs/>
          <w:sz w:val="28"/>
          <w:szCs w:val="28"/>
        </w:rPr>
        <w:t>jste</w:t>
      </w:r>
      <w:r w:rsidRPr="00CA578B">
        <w:rPr>
          <w:i/>
          <w:iCs/>
          <w:sz w:val="28"/>
          <w:szCs w:val="28"/>
        </w:rPr>
        <w:t xml:space="preserve"> pracoval</w:t>
      </w:r>
      <w:r w:rsidR="00757213">
        <w:rPr>
          <w:i/>
          <w:iCs/>
          <w:sz w:val="28"/>
          <w:szCs w:val="28"/>
        </w:rPr>
        <w:t>i</w:t>
      </w:r>
      <w:r w:rsidRPr="00CA578B">
        <w:rPr>
          <w:i/>
          <w:iCs/>
          <w:sz w:val="28"/>
          <w:szCs w:val="28"/>
        </w:rPr>
        <w:t>.</w:t>
      </w:r>
    </w:p>
    <w:sectPr w:rsidR="002B3D3C" w:rsidRPr="001F3745" w:rsidSect="00F5718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6F" w:rsidRDefault="005E7F6F" w:rsidP="005E7F6F">
      <w:pPr>
        <w:spacing w:after="0" w:line="240" w:lineRule="auto"/>
      </w:pPr>
      <w:r>
        <w:separator/>
      </w:r>
    </w:p>
  </w:endnote>
  <w:endnote w:type="continuationSeparator" w:id="0">
    <w:p w:rsidR="005E7F6F" w:rsidRDefault="005E7F6F" w:rsidP="005E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6F" w:rsidRDefault="005E7F6F" w:rsidP="005E7F6F">
      <w:pPr>
        <w:spacing w:after="0" w:line="240" w:lineRule="auto"/>
      </w:pPr>
      <w:r>
        <w:separator/>
      </w:r>
    </w:p>
  </w:footnote>
  <w:footnote w:type="continuationSeparator" w:id="0">
    <w:p w:rsidR="005E7F6F" w:rsidRDefault="005E7F6F" w:rsidP="005E7F6F">
      <w:pPr>
        <w:spacing w:after="0" w:line="240" w:lineRule="auto"/>
      </w:pPr>
      <w:r>
        <w:continuationSeparator/>
      </w:r>
    </w:p>
  </w:footnote>
  <w:footnote w:id="1">
    <w:p w:rsidR="00987C65" w:rsidRDefault="00987C65">
      <w:pPr>
        <w:pStyle w:val="Textpoznpodarou"/>
      </w:pPr>
      <w:r>
        <w:rPr>
          <w:rStyle w:val="Znakapoznpodarou"/>
        </w:rPr>
        <w:footnoteRef/>
      </w:r>
      <w:r>
        <w:t xml:space="preserve"> </w:t>
      </w:r>
      <w:r w:rsidRPr="00987C65">
        <w:t xml:space="preserve">„Rok 1918? Začala druhá světová?“ Středoškoláci neznají české moderní dějiny, moc času tráví trilobity a neandertálci - Seznam Zprávy. Seznam Zprávy [online]. Copyright © 1996 [cit. 07.04.2020]. Dostupné z: </w:t>
      </w:r>
      <w:r w:rsidR="00757213">
        <w:t>&lt;</w:t>
      </w:r>
      <w:hyperlink r:id="rId1" w:history="1">
        <w:r w:rsidR="00757213" w:rsidRPr="001673C4">
          <w:rPr>
            <w:rStyle w:val="Hypertextovodkaz"/>
          </w:rPr>
          <w:t>https://www.seznamzpravy.cz/clanek/rok-1918-zacala-druha-svetova-stredoskolaci-neznaji-ceske-moderni-dejiny-moc-casu-travi-trilobity-a-neandertalci-42510</w:t>
        </w:r>
      </w:hyperlink>
      <w:r w:rsidR="00757213">
        <w:rPr>
          <w:rStyle w:val="Hypertextovodkaz"/>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A8" w:rsidRDefault="007378A8">
    <w:pPr>
      <w:pStyle w:val="Zhlav"/>
    </w:pPr>
    <w:r>
      <w:t xml:space="preserve">Jméno: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C6F"/>
    <w:multiLevelType w:val="hybridMultilevel"/>
    <w:tmpl w:val="762044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567CB"/>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C7179C"/>
    <w:multiLevelType w:val="hybridMultilevel"/>
    <w:tmpl w:val="DFB4C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4F43D2"/>
    <w:multiLevelType w:val="hybridMultilevel"/>
    <w:tmpl w:val="3A38D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310ADB"/>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79056B"/>
    <w:multiLevelType w:val="hybridMultilevel"/>
    <w:tmpl w:val="26AA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87"/>
    <w:rsid w:val="00071DA5"/>
    <w:rsid w:val="000E6794"/>
    <w:rsid w:val="001F3745"/>
    <w:rsid w:val="00210044"/>
    <w:rsid w:val="002A7692"/>
    <w:rsid w:val="002B3D3C"/>
    <w:rsid w:val="00344BE9"/>
    <w:rsid w:val="003646FF"/>
    <w:rsid w:val="00421A07"/>
    <w:rsid w:val="00427B0B"/>
    <w:rsid w:val="00433FC6"/>
    <w:rsid w:val="00463E86"/>
    <w:rsid w:val="00483513"/>
    <w:rsid w:val="004B118E"/>
    <w:rsid w:val="004F6C0C"/>
    <w:rsid w:val="00511FE2"/>
    <w:rsid w:val="005A45C8"/>
    <w:rsid w:val="005C5F57"/>
    <w:rsid w:val="005E7F6F"/>
    <w:rsid w:val="005F5DBC"/>
    <w:rsid w:val="006C4E9E"/>
    <w:rsid w:val="006C7A58"/>
    <w:rsid w:val="007378A8"/>
    <w:rsid w:val="00757213"/>
    <w:rsid w:val="0079355C"/>
    <w:rsid w:val="00821E78"/>
    <w:rsid w:val="00882A5A"/>
    <w:rsid w:val="00884D44"/>
    <w:rsid w:val="008F179E"/>
    <w:rsid w:val="00987C65"/>
    <w:rsid w:val="009F6F27"/>
    <w:rsid w:val="00A00036"/>
    <w:rsid w:val="00A05E5A"/>
    <w:rsid w:val="00A50B84"/>
    <w:rsid w:val="00A965C4"/>
    <w:rsid w:val="00AC1750"/>
    <w:rsid w:val="00AC76CE"/>
    <w:rsid w:val="00AE2D35"/>
    <w:rsid w:val="00B615F9"/>
    <w:rsid w:val="00B63AEB"/>
    <w:rsid w:val="00B7507D"/>
    <w:rsid w:val="00B9519E"/>
    <w:rsid w:val="00C013F4"/>
    <w:rsid w:val="00C53B67"/>
    <w:rsid w:val="00CA578B"/>
    <w:rsid w:val="00CA7C5F"/>
    <w:rsid w:val="00D9446B"/>
    <w:rsid w:val="00E33494"/>
    <w:rsid w:val="00EF593E"/>
    <w:rsid w:val="00F30D36"/>
    <w:rsid w:val="00F57187"/>
    <w:rsid w:val="00FA46FA"/>
    <w:rsid w:val="00FD3ED0"/>
    <w:rsid w:val="00FE5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61282-F674-4B88-8F15-18686C3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E7F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7F6F"/>
    <w:rPr>
      <w:sz w:val="20"/>
      <w:szCs w:val="20"/>
    </w:rPr>
  </w:style>
  <w:style w:type="character" w:styleId="Znakapoznpodarou">
    <w:name w:val="footnote reference"/>
    <w:basedOn w:val="Standardnpsmoodstavce"/>
    <w:uiPriority w:val="99"/>
    <w:semiHidden/>
    <w:unhideWhenUsed/>
    <w:rsid w:val="005E7F6F"/>
    <w:rPr>
      <w:vertAlign w:val="superscript"/>
    </w:rPr>
  </w:style>
  <w:style w:type="character" w:styleId="Hypertextovodkaz">
    <w:name w:val="Hyperlink"/>
    <w:basedOn w:val="Standardnpsmoodstavce"/>
    <w:uiPriority w:val="99"/>
    <w:unhideWhenUsed/>
    <w:rsid w:val="005E7F6F"/>
    <w:rPr>
      <w:color w:val="0563C1" w:themeColor="hyperlink"/>
      <w:u w:val="single"/>
    </w:rPr>
  </w:style>
  <w:style w:type="character" w:styleId="Nevyeenzmnka">
    <w:name w:val="Unresolved Mention"/>
    <w:basedOn w:val="Standardnpsmoodstavce"/>
    <w:uiPriority w:val="99"/>
    <w:semiHidden/>
    <w:unhideWhenUsed/>
    <w:rsid w:val="005E7F6F"/>
    <w:rPr>
      <w:color w:val="605E5C"/>
      <w:shd w:val="clear" w:color="auto" w:fill="E1DFDD"/>
    </w:rPr>
  </w:style>
  <w:style w:type="paragraph" w:styleId="Odstavecseseznamem">
    <w:name w:val="List Paragraph"/>
    <w:basedOn w:val="Normln"/>
    <w:uiPriority w:val="34"/>
    <w:qFormat/>
    <w:rsid w:val="002B3D3C"/>
    <w:pPr>
      <w:ind w:left="720"/>
      <w:contextualSpacing/>
    </w:pPr>
  </w:style>
  <w:style w:type="table" w:styleId="Mkatabulky">
    <w:name w:val="Table Grid"/>
    <w:basedOn w:val="Normlntabulka"/>
    <w:uiPriority w:val="39"/>
    <w:rsid w:val="00A5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378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78A8"/>
  </w:style>
  <w:style w:type="paragraph" w:styleId="Zpat">
    <w:name w:val="footer"/>
    <w:basedOn w:val="Normln"/>
    <w:link w:val="ZpatChar"/>
    <w:uiPriority w:val="99"/>
    <w:unhideWhenUsed/>
    <w:rsid w:val="007378A8"/>
    <w:pPr>
      <w:tabs>
        <w:tab w:val="center" w:pos="4536"/>
        <w:tab w:val="right" w:pos="9072"/>
      </w:tabs>
      <w:spacing w:after="0" w:line="240" w:lineRule="auto"/>
    </w:pPr>
  </w:style>
  <w:style w:type="character" w:customStyle="1" w:styleId="ZpatChar">
    <w:name w:val="Zápatí Char"/>
    <w:basedOn w:val="Standardnpsmoodstavce"/>
    <w:link w:val="Zpat"/>
    <w:uiPriority w:val="99"/>
    <w:rsid w:val="0073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5481">
      <w:bodyDiv w:val="1"/>
      <w:marLeft w:val="0"/>
      <w:marRight w:val="0"/>
      <w:marTop w:val="0"/>
      <w:marBottom w:val="0"/>
      <w:divBdr>
        <w:top w:val="none" w:sz="0" w:space="0" w:color="auto"/>
        <w:left w:val="none" w:sz="0" w:space="0" w:color="auto"/>
        <w:bottom w:val="none" w:sz="0" w:space="0" w:color="auto"/>
        <w:right w:val="none" w:sz="0" w:space="0" w:color="auto"/>
      </w:divBdr>
    </w:div>
    <w:div w:id="1293708437">
      <w:bodyDiv w:val="1"/>
      <w:marLeft w:val="0"/>
      <w:marRight w:val="0"/>
      <w:marTop w:val="0"/>
      <w:marBottom w:val="0"/>
      <w:divBdr>
        <w:top w:val="none" w:sz="0" w:space="0" w:color="auto"/>
        <w:left w:val="none" w:sz="0" w:space="0" w:color="auto"/>
        <w:bottom w:val="none" w:sz="0" w:space="0" w:color="auto"/>
        <w:right w:val="none" w:sz="0" w:space="0" w:color="auto"/>
      </w:divBdr>
    </w:div>
    <w:div w:id="14125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znamzpravy.cz/clanek/rok-1918-zacala-druha-svetova-stredoskolaci-neznaji-ceske-moderni-dejiny-moc-casu-travi-trilobity-a-neandertalci-4251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60CB-8AD2-4465-A3CE-1D526C94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4</Pages>
  <Words>848</Words>
  <Characters>5008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38</cp:revision>
  <dcterms:created xsi:type="dcterms:W3CDTF">2020-04-06T23:28:00Z</dcterms:created>
  <dcterms:modified xsi:type="dcterms:W3CDTF">2020-05-01T01:38:00Z</dcterms:modified>
</cp:coreProperties>
</file>